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1" w:rsidRDefault="002D1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2D1B5A" w:rsidRDefault="002D1B5A" w:rsidP="002D1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РФ от 21.07.2014 № 273-ФЗ </w:t>
      </w:r>
      <w:r w:rsidRPr="00B95DA3">
        <w:rPr>
          <w:rFonts w:ascii="Times New Roman" w:hAnsi="Times New Roman" w:cs="Times New Roman"/>
          <w:b/>
          <w:sz w:val="28"/>
          <w:szCs w:val="28"/>
        </w:rPr>
        <w:t>внесены изменения в ФЗ РФ «О компенсации за нарушение права на судопроизводство в разумный срок или право на исполнение судебного акта в разумный срок»</w:t>
      </w:r>
      <w:r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Федерации:</w:t>
      </w:r>
    </w:p>
    <w:p w:rsidR="002D1B5A" w:rsidRDefault="002D1B5A" w:rsidP="002D1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5DA3">
        <w:rPr>
          <w:rFonts w:ascii="Times New Roman" w:hAnsi="Times New Roman" w:cs="Times New Roman"/>
          <w:b/>
          <w:sz w:val="28"/>
          <w:szCs w:val="28"/>
        </w:rPr>
        <w:t xml:space="preserve">ст.3 Закона о  порядке подачи заявления о присуждении компенсации дополнена новой частью о возможности подачи такого заявления до окончания производства по уголовному делу потерпевшим или иным заинтересованным лицом, которому деянием причинен вред, в 6-ти месячный срок со дня принятия постановления о  приостановлении предварительного расследования в связи с </w:t>
      </w:r>
      <w:proofErr w:type="spellStart"/>
      <w:r w:rsidRPr="00B95DA3">
        <w:rPr>
          <w:rFonts w:ascii="Times New Roman" w:hAnsi="Times New Roman" w:cs="Times New Roman"/>
          <w:b/>
          <w:sz w:val="28"/>
          <w:szCs w:val="28"/>
        </w:rPr>
        <w:t>неустановлением</w:t>
      </w:r>
      <w:proofErr w:type="spellEnd"/>
      <w:r w:rsidRPr="00B95DA3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, подлежащего  привлечению в качестве обвиняемого, </w:t>
      </w:r>
      <w:r w:rsidRPr="00B95DA3">
        <w:rPr>
          <w:rFonts w:ascii="Times New Roman" w:hAnsi="Times New Roman" w:cs="Times New Roman"/>
          <w:b/>
          <w:sz w:val="28"/>
          <w:szCs w:val="28"/>
        </w:rPr>
        <w:t xml:space="preserve">если продолжительность досудебного производства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уголовному делу со дня сообщения о преступлении до дня принятия постановления о приостановлении предварительного расследования по указанному основанию </w:t>
      </w:r>
      <w:r w:rsidRPr="00B95DA3">
        <w:rPr>
          <w:rFonts w:ascii="Times New Roman" w:hAnsi="Times New Roman" w:cs="Times New Roman"/>
          <w:b/>
          <w:sz w:val="28"/>
          <w:szCs w:val="28"/>
        </w:rPr>
        <w:t xml:space="preserve">превысила 4 года и имеются данные, свидетельствующие о непринятии прокурором, руководителем </w:t>
      </w:r>
      <w:proofErr w:type="gramStart"/>
      <w:r w:rsidRPr="00B95DA3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B95DA3">
        <w:rPr>
          <w:rFonts w:ascii="Times New Roman" w:hAnsi="Times New Roman" w:cs="Times New Roman"/>
          <w:b/>
          <w:sz w:val="28"/>
          <w:szCs w:val="28"/>
        </w:rPr>
        <w:t>, органом дознания, начальником подразделения дознания, дознавателем мер, предусмотренных УПК РФ и необходимых в целях своевременного возбуждения уголовного дела и его расследования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B5A" w:rsidRDefault="002D1B5A" w:rsidP="002D1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аналогичные изменения внесены в ст. 244.1 ГПК РФ о праве на подачу заявления о присуждении компенсации за нарушение права на уголовное судопроизводство в разумный срок. </w:t>
      </w:r>
    </w:p>
    <w:p w:rsidR="002D1B5A" w:rsidRDefault="002D1B5A" w:rsidP="002D1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Действие вышеперечисленных положений распространяется на правоотношения, возникшие с  25.06.2013 г.</w:t>
      </w:r>
    </w:p>
    <w:p w:rsidR="002D1B5A" w:rsidRPr="002D1B5A" w:rsidRDefault="002D1B5A">
      <w:pPr>
        <w:rPr>
          <w:rFonts w:ascii="Times New Roman" w:hAnsi="Times New Roman" w:cs="Times New Roman"/>
          <w:sz w:val="28"/>
          <w:szCs w:val="28"/>
        </w:rPr>
      </w:pPr>
    </w:p>
    <w:sectPr w:rsidR="002D1B5A" w:rsidRPr="002D1B5A" w:rsidSect="0066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D1B5A"/>
    <w:rsid w:val="002D1B5A"/>
    <w:rsid w:val="0066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2014-08-18T12:17:00Z</dcterms:created>
  <dcterms:modified xsi:type="dcterms:W3CDTF">2014-08-18T12:17:00Z</dcterms:modified>
</cp:coreProperties>
</file>